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957" w:rsidRDefault="004C1957">
      <w:pPr>
        <w:jc w:val="center"/>
        <w:rPr>
          <w:b/>
          <w:bCs/>
        </w:rPr>
      </w:pPr>
      <w:smartTag w:uri="urn:schemas-microsoft-com:office:smarttags" w:element="City">
        <w:smartTag w:uri="urn:schemas-microsoft-com:office:smarttags" w:element="place">
          <w:r>
            <w:rPr>
              <w:b/>
              <w:bCs/>
            </w:rPr>
            <w:t>Albuquerque</w:t>
          </w:r>
        </w:smartTag>
      </w:smartTag>
      <w:r>
        <w:rPr>
          <w:b/>
          <w:bCs/>
        </w:rPr>
        <w:t xml:space="preserve"> Soccer League</w:t>
      </w:r>
    </w:p>
    <w:p w:rsidR="004C1957" w:rsidRDefault="004C1957">
      <w:pPr>
        <w:pStyle w:val="Heading1"/>
      </w:pPr>
      <w:r>
        <w:t xml:space="preserve">Summer </w:t>
      </w:r>
      <w:r w:rsidR="00881998">
        <w:t xml:space="preserve">Coed and Over-30 </w:t>
      </w:r>
      <w:r>
        <w:t>League Game Day Procedures</w:t>
      </w:r>
    </w:p>
    <w:p w:rsidR="004C1957" w:rsidRDefault="004C1957">
      <w:pPr>
        <w:jc w:val="center"/>
      </w:pPr>
    </w:p>
    <w:p w:rsidR="004C1957" w:rsidRDefault="004C1957"/>
    <w:p w:rsidR="004C1957" w:rsidRDefault="004C1957">
      <w:pPr>
        <w:rPr>
          <w:b/>
          <w:bCs/>
          <w:u w:val="single"/>
        </w:rPr>
      </w:pPr>
      <w:r>
        <w:rPr>
          <w:b/>
          <w:bCs/>
          <w:u w:val="single"/>
        </w:rPr>
        <w:t>Prior to game time:</w:t>
      </w:r>
    </w:p>
    <w:p w:rsidR="004C1957" w:rsidRDefault="004C1957"/>
    <w:p w:rsidR="004C1957" w:rsidRDefault="004C1957">
      <w:r>
        <w:t>Game time is listed on your schedule.  Your players should be at the field no later than 30 minutes before game time to dress out and check in with the referee.</w:t>
      </w:r>
    </w:p>
    <w:p w:rsidR="004C1957" w:rsidRDefault="004C1957"/>
    <w:p w:rsidR="004C1957" w:rsidRDefault="009B5306">
      <w:r>
        <w:t>Print the game roster from the Roster page in your team folder.  It will list all the players currently registered on your team and you won’t have to fill one out for each game.  It’s all synced to your team folder.  Give a copy to the referee before the game.</w:t>
      </w:r>
    </w:p>
    <w:p w:rsidR="009B5306" w:rsidRDefault="009B5306"/>
    <w:p w:rsidR="004C1957" w:rsidRDefault="004C1957">
      <w:r>
        <w:t>Players who do not have passcards may not play.</w:t>
      </w:r>
    </w:p>
    <w:p w:rsidR="004C1957" w:rsidRDefault="004C1957"/>
    <w:p w:rsidR="004C1957" w:rsidRDefault="004C1957">
      <w:r>
        <w:t>Every player should have a uniform shirt of the same color</w:t>
      </w:r>
      <w:r w:rsidR="009B5306">
        <w:t>. For summer play, players are not required to wear numbered shirts.  The first team listed on the schedule is the home team and needs to change colors if both teams wear the same color. The easiest way to deal with this is to have your players bring two different colored shirts.  That means everyone should bring a shirt of the same color as a home and away color, not that they can then pick their color if you have to change.</w:t>
      </w:r>
    </w:p>
    <w:p w:rsidR="007462CA" w:rsidRDefault="007462CA"/>
    <w:p w:rsidR="007462CA" w:rsidRPr="007462CA" w:rsidRDefault="008F77F6">
      <w:pPr>
        <w:rPr>
          <w:b/>
          <w:u w:val="single"/>
        </w:rPr>
      </w:pPr>
      <w:r>
        <w:rPr>
          <w:b/>
          <w:u w:val="single"/>
        </w:rPr>
        <w:t>North Domingo Baca</w:t>
      </w:r>
      <w:r w:rsidR="007462CA">
        <w:rPr>
          <w:b/>
          <w:u w:val="single"/>
        </w:rPr>
        <w:t xml:space="preserve"> require that goalposts be set up.  </w:t>
      </w:r>
      <w:r>
        <w:rPr>
          <w:b/>
          <w:u w:val="single"/>
        </w:rPr>
        <w:t xml:space="preserve">We’re only using the east field this year.  </w:t>
      </w:r>
      <w:r w:rsidR="007462CA">
        <w:rPr>
          <w:b/>
          <w:u w:val="single"/>
        </w:rPr>
        <w:t xml:space="preserve">If you’re scheduled </w:t>
      </w:r>
      <w:r>
        <w:rPr>
          <w:b/>
          <w:u w:val="single"/>
        </w:rPr>
        <w:t>there</w:t>
      </w:r>
      <w:r w:rsidR="007462CA">
        <w:rPr>
          <w:b/>
          <w:u w:val="single"/>
        </w:rPr>
        <w:t>, please arrive early enough for each team to set up one goal and attaché the net. It should take ten minutes.</w:t>
      </w:r>
    </w:p>
    <w:p w:rsidR="004C1957" w:rsidRDefault="004C1957"/>
    <w:p w:rsidR="004C1957" w:rsidRDefault="004C1957">
      <w:r>
        <w:rPr>
          <w:b/>
          <w:bCs/>
          <w:u w:val="single"/>
        </w:rPr>
        <w:t>Starting the game on time:</w:t>
      </w:r>
    </w:p>
    <w:p w:rsidR="004C1957" w:rsidRDefault="004C1957"/>
    <w:p w:rsidR="004C1957" w:rsidRDefault="004C1957">
      <w:r>
        <w:t xml:space="preserve">The referee is supposed to blow the whistle to start the game at the time listed on the schedule.  </w:t>
      </w:r>
      <w:r w:rsidR="009B5306">
        <w:t>For summer play, we allow a 15 minute grace period.  That means all of your players think game time is 6:30.  Game time is actually 6:15 so you can get your entire game in.</w:t>
      </w:r>
    </w:p>
    <w:p w:rsidR="004C1957" w:rsidRDefault="004C1957"/>
    <w:p w:rsidR="004C1957" w:rsidRDefault="004C1957">
      <w:r>
        <w:t>If neither team is ready to play, then the referee can allow a reasonable amount of time for the teams to get ready and, again, reduce the game by that amount of time.</w:t>
      </w:r>
    </w:p>
    <w:p w:rsidR="004C1957" w:rsidRDefault="004C1957"/>
    <w:p w:rsidR="004C1957" w:rsidRDefault="004C1957">
      <w:pPr>
        <w:rPr>
          <w:u w:val="single"/>
        </w:rPr>
      </w:pPr>
      <w:r>
        <w:rPr>
          <w:b/>
          <w:bCs/>
          <w:u w:val="single"/>
        </w:rPr>
        <w:t>During the game:</w:t>
      </w:r>
    </w:p>
    <w:p w:rsidR="004C1957" w:rsidRDefault="004C1957">
      <w:pPr>
        <w:rPr>
          <w:u w:val="single"/>
        </w:rPr>
      </w:pPr>
    </w:p>
    <w:p w:rsidR="004C1957" w:rsidRDefault="004C1957">
      <w:r>
        <w:t>ASL allows free substitutions during specific plays.  Please follow the referee’s direction in having substitutes enter and leave the game.</w:t>
      </w:r>
    </w:p>
    <w:p w:rsidR="004C1957" w:rsidRDefault="004C1957"/>
    <w:p w:rsidR="004C1957" w:rsidRDefault="004C1957">
      <w:r>
        <w:t>If players arrive late, the referee will determine with whom they check in, either the center referee or an assistant referee.  Players checking in late is a prime opportunity for passcards to not be returned to the team after the game.  Please note after the game that we strongly encourage you to pay attention and count your passcards when you receive them back from the referee.</w:t>
      </w:r>
    </w:p>
    <w:p w:rsidR="004C1957" w:rsidRDefault="004C1957"/>
    <w:p w:rsidR="004C1957" w:rsidRDefault="004C1957">
      <w:r>
        <w:t xml:space="preserve">The behavior of your fans is your team’s responsibility.  If their actions rise to the point of the game being stopped, the League is going to hold your team accountable for that behavior.  People who are cheering for your team are considered your fans, regardless of whether you claim to know them or not.  </w:t>
      </w:r>
    </w:p>
    <w:p w:rsidR="004C1957" w:rsidRDefault="004C1957"/>
    <w:p w:rsidR="004C1957" w:rsidRDefault="004C1957">
      <w:r>
        <w:t xml:space="preserve">If you have fans or bench players enter the field to engage in any matter, the referee is directed by the League to terminate the game, retain the passcards of both teams, and return them to the office with a report.  The League will then contact you regarding any actions to be taken with regard to the incident.  </w:t>
      </w:r>
    </w:p>
    <w:p w:rsidR="004C1957" w:rsidRDefault="004C1957"/>
    <w:p w:rsidR="008F77F6" w:rsidRDefault="004C1957" w:rsidP="008F77F6">
      <w:r>
        <w:t xml:space="preserve">If you have a player sent off during the game, that player is to immediately collect his or her things and leave the field to a minimum 100 yards.  The player is not to return for any reason during the game or after the game and is not to approach the referee after the game for any purpose. </w:t>
      </w:r>
      <w:r w:rsidR="008F77F6">
        <w:t xml:space="preserve">.  If a player is sent off and refuses to leave the referee is instructed to terminate the game and return both teams </w:t>
      </w:r>
      <w:proofErr w:type="spellStart"/>
      <w:r w:rsidR="008F77F6">
        <w:t>passcards</w:t>
      </w:r>
      <w:proofErr w:type="spellEnd"/>
      <w:r w:rsidR="008F77F6">
        <w:t xml:space="preserve"> to the office where we will sort things out.  In addition, the player who refuses to leave will be suspended for an additional three games and fined $100 on top of the sanctions for the original red card.  The player also does not get to appeal the red card.</w:t>
      </w:r>
    </w:p>
    <w:p w:rsidR="004C1957" w:rsidRDefault="004C1957"/>
    <w:p w:rsidR="004C1957" w:rsidRDefault="004C1957"/>
    <w:p w:rsidR="004C1957" w:rsidRDefault="004C1957">
      <w:pPr>
        <w:pStyle w:val="Heading2"/>
        <w:rPr>
          <w:b w:val="0"/>
          <w:bCs w:val="0"/>
          <w:u w:val="none"/>
        </w:rPr>
      </w:pPr>
      <w:r>
        <w:t>After the game:</w:t>
      </w:r>
    </w:p>
    <w:p w:rsidR="004C1957" w:rsidRDefault="004C1957"/>
    <w:p w:rsidR="004C1957" w:rsidRDefault="004C1957">
      <w:r>
        <w:t>When the referee blows the whistle to end the game, it’s time to forget the game and shake your opponent</w:t>
      </w:r>
      <w:r w:rsidR="00340416">
        <w:t>’</w:t>
      </w:r>
      <w:r>
        <w:t>s hand.  The point of the 90-minute exercise is to have fun.</w:t>
      </w:r>
    </w:p>
    <w:p w:rsidR="004C1957" w:rsidRDefault="004C1957"/>
    <w:p w:rsidR="004C1957" w:rsidRDefault="004C1957">
      <w:r>
        <w:t>Give the referee about ten minutes to complete the roster form to return your copy.  Some referees prefer to send their assistant referees back to each team with passcards and the duplicate roster.  Others expect the captain to come pick them up.  Ask the referee before the game.</w:t>
      </w:r>
    </w:p>
    <w:p w:rsidR="004C1957" w:rsidRDefault="004C1957"/>
    <w:p w:rsidR="004C1957" w:rsidRDefault="004C1957">
      <w:r>
        <w:t>The interaction between you and the referee should be brief.  Be aware that you can be cautioned or sent off after the game is over and arguing with the referee after the game is pointless.  Nothing is going to come of that to change the outcome of the game.  While it seems obvious to the League, a person who has been sent off should not be the person going to pick up the passcards from the referee.</w:t>
      </w:r>
    </w:p>
    <w:p w:rsidR="004C1957" w:rsidRDefault="004C1957"/>
    <w:p w:rsidR="004C1957" w:rsidRDefault="004C1957">
      <w:pPr>
        <w:pStyle w:val="BodyText"/>
        <w:rPr>
          <w:b w:val="0"/>
          <w:bCs w:val="0"/>
          <w:u w:val="none"/>
        </w:rPr>
      </w:pPr>
      <w:r>
        <w:t xml:space="preserve">COUNT YOUR PASSCARDS!!!!!  Make sure you have all of your passcards and that you do not have any of your opponents.  If you do not have all of your passcards, advise the referee that you are missing a card.  </w:t>
      </w:r>
      <w:r>
        <w:rPr>
          <w:b w:val="0"/>
          <w:bCs w:val="0"/>
          <w:u w:val="none"/>
        </w:rPr>
        <w:t>If you do not follow this simple step, you probably won’t notice until the following week and have to explain to your player why he or she doesn’t get to play.  That situation can be avoided very easily by counting the cards immediately after you receive them back.</w:t>
      </w:r>
    </w:p>
    <w:p w:rsidR="004C1957" w:rsidRDefault="004C1957">
      <w:pPr>
        <w:pStyle w:val="BodyText"/>
        <w:rPr>
          <w:b w:val="0"/>
          <w:bCs w:val="0"/>
          <w:u w:val="none"/>
        </w:rPr>
      </w:pPr>
    </w:p>
    <w:p w:rsidR="004C1957" w:rsidRDefault="004C1957">
      <w:pPr>
        <w:pStyle w:val="BodyText"/>
        <w:rPr>
          <w:b w:val="0"/>
          <w:bCs w:val="0"/>
          <w:u w:val="none"/>
        </w:rPr>
      </w:pPr>
      <w:r>
        <w:rPr>
          <w:b w:val="0"/>
          <w:bCs w:val="0"/>
          <w:u w:val="none"/>
        </w:rPr>
        <w:t>If a card is lost, contact the League office so we can arrange to produce a replacement card.  If we do not hear until the next week, a replacement card is $10.</w:t>
      </w:r>
    </w:p>
    <w:p w:rsidR="004C1957" w:rsidRDefault="004C1957">
      <w:pPr>
        <w:pStyle w:val="BodyText"/>
        <w:rPr>
          <w:b w:val="0"/>
          <w:bCs w:val="0"/>
          <w:u w:val="none"/>
        </w:rPr>
      </w:pPr>
    </w:p>
    <w:p w:rsidR="004C1957" w:rsidRDefault="004C1957">
      <w:pPr>
        <w:pStyle w:val="BodyText"/>
        <w:rPr>
          <w:b w:val="0"/>
          <w:bCs w:val="0"/>
          <w:u w:val="none"/>
        </w:rPr>
      </w:pPr>
      <w:bookmarkStart w:id="0" w:name="_GoBack"/>
      <w:bookmarkEnd w:id="0"/>
      <w:r>
        <w:rPr>
          <w:b w:val="0"/>
          <w:bCs w:val="0"/>
          <w:u w:val="none"/>
        </w:rPr>
        <w:t xml:space="preserve">If you have a player who wishes to file a protest, generally for being sent off, the protest, including the $25 fee, must be received at the office no later than close of business on </w:t>
      </w:r>
      <w:r w:rsidR="00340416">
        <w:rPr>
          <w:b w:val="0"/>
          <w:bCs w:val="0"/>
          <w:u w:val="none"/>
        </w:rPr>
        <w:t>third day following your game</w:t>
      </w:r>
      <w:r>
        <w:rPr>
          <w:b w:val="0"/>
          <w:bCs w:val="0"/>
          <w:u w:val="none"/>
        </w:rPr>
        <w:t>.</w:t>
      </w:r>
    </w:p>
    <w:p w:rsidR="004C1957" w:rsidRDefault="004C1957">
      <w:pPr>
        <w:pStyle w:val="BodyText"/>
        <w:rPr>
          <w:b w:val="0"/>
          <w:bCs w:val="0"/>
          <w:u w:val="none"/>
        </w:rPr>
      </w:pPr>
    </w:p>
    <w:p w:rsidR="004C1957" w:rsidRDefault="004C1957">
      <w:pPr>
        <w:pStyle w:val="BodyText"/>
        <w:rPr>
          <w:b w:val="0"/>
          <w:bCs w:val="0"/>
          <w:u w:val="none"/>
        </w:rPr>
      </w:pPr>
      <w:r>
        <w:rPr>
          <w:b w:val="0"/>
          <w:bCs w:val="0"/>
          <w:u w:val="none"/>
        </w:rPr>
        <w:t xml:space="preserve">Check </w:t>
      </w:r>
      <w:r w:rsidR="00847567">
        <w:rPr>
          <w:b w:val="0"/>
          <w:bCs w:val="0"/>
          <w:u w:val="none"/>
        </w:rPr>
        <w:t>your opponent’s uniform colors by going to the Team folder and clicking their login link.  Every team should go into their Setting menu and post their uniform colors.</w:t>
      </w:r>
      <w:r>
        <w:rPr>
          <w:b w:val="0"/>
          <w:bCs w:val="0"/>
          <w:u w:val="none"/>
        </w:rPr>
        <w:t xml:space="preserve"> next week’s game to make sure you and your opponent wear different colors.  If you are listed first on the schedule, you’re the home team and are obligated to change colors.  The League office has scrimmage vests you can borrow </w:t>
      </w:r>
      <w:r w:rsidR="00AA3B2F">
        <w:rPr>
          <w:b w:val="0"/>
          <w:bCs w:val="0"/>
          <w:u w:val="none"/>
        </w:rPr>
        <w:t>for this purposes if yo</w:t>
      </w:r>
      <w:r w:rsidR="007D32C6">
        <w:rPr>
          <w:b w:val="0"/>
          <w:bCs w:val="0"/>
          <w:u w:val="none"/>
        </w:rPr>
        <w:t>u</w:t>
      </w:r>
      <w:r>
        <w:rPr>
          <w:b w:val="0"/>
          <w:bCs w:val="0"/>
          <w:u w:val="none"/>
        </w:rPr>
        <w:t>r team doesn’t own two sets of uniforms.</w:t>
      </w:r>
    </w:p>
    <w:sectPr w:rsidR="004C19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957"/>
    <w:rsid w:val="00340416"/>
    <w:rsid w:val="004C1957"/>
    <w:rsid w:val="007462CA"/>
    <w:rsid w:val="007D32C6"/>
    <w:rsid w:val="00847567"/>
    <w:rsid w:val="00881998"/>
    <w:rsid w:val="008F77F6"/>
    <w:rsid w:val="009B5306"/>
    <w:rsid w:val="00AA3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ABFDAC0"/>
  <w15:docId w15:val="{F08E1100-56A0-4AA3-991F-C95413882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u w:val="single"/>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Albuquerque Soccer League</vt:lpstr>
    </vt:vector>
  </TitlesOfParts>
  <Company>PNM</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Albuquerque Soccer League</dc:title>
  <dc:creator>Mike Edwards</dc:creator>
  <cp:lastModifiedBy>Mike Edwards</cp:lastModifiedBy>
  <cp:revision>2</cp:revision>
  <cp:lastPrinted>2011-05-24T04:12:00Z</cp:lastPrinted>
  <dcterms:created xsi:type="dcterms:W3CDTF">2017-05-24T00:32:00Z</dcterms:created>
  <dcterms:modified xsi:type="dcterms:W3CDTF">2017-05-24T00:32:00Z</dcterms:modified>
</cp:coreProperties>
</file>